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3B4" w:rsidRDefault="000163B4" w:rsidP="00571417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ind w:firstLine="567"/>
        <w:jc w:val="center"/>
        <w:rPr>
          <w:rFonts w:ascii="Arial Narrow" w:hAnsi="Arial Narrow"/>
          <w:b/>
          <w:bCs/>
          <w:sz w:val="100"/>
          <w:szCs w:val="100"/>
        </w:rPr>
      </w:pPr>
    </w:p>
    <w:p w:rsidR="000163B4" w:rsidRDefault="000163B4" w:rsidP="00571417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ind w:firstLine="567"/>
        <w:jc w:val="center"/>
        <w:rPr>
          <w:rFonts w:ascii="Arial Narrow" w:hAnsi="Arial Narrow"/>
          <w:b/>
          <w:bCs/>
          <w:sz w:val="100"/>
          <w:szCs w:val="100"/>
        </w:rPr>
      </w:pPr>
    </w:p>
    <w:p w:rsidR="000163B4" w:rsidRDefault="000163B4" w:rsidP="00571417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ind w:firstLine="567"/>
        <w:jc w:val="center"/>
        <w:rPr>
          <w:rFonts w:ascii="Arial Narrow" w:hAnsi="Arial Narrow"/>
          <w:b/>
          <w:bCs/>
          <w:sz w:val="100"/>
          <w:szCs w:val="100"/>
        </w:rPr>
      </w:pPr>
    </w:p>
    <w:p w:rsidR="000163B4" w:rsidRDefault="000163B4" w:rsidP="00571417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ind w:firstLine="567"/>
        <w:jc w:val="center"/>
        <w:rPr>
          <w:rFonts w:ascii="Arial Narrow" w:hAnsi="Arial Narrow"/>
          <w:b/>
          <w:bCs/>
          <w:sz w:val="100"/>
          <w:szCs w:val="100"/>
        </w:rPr>
      </w:pPr>
    </w:p>
    <w:p w:rsidR="000163B4" w:rsidRDefault="000163B4" w:rsidP="00571417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ind w:firstLine="567"/>
        <w:jc w:val="center"/>
        <w:rPr>
          <w:rFonts w:ascii="Arial Narrow" w:hAnsi="Arial Narrow"/>
          <w:b/>
          <w:bCs/>
          <w:sz w:val="100"/>
          <w:szCs w:val="100"/>
        </w:rPr>
      </w:pPr>
    </w:p>
    <w:p w:rsidR="000163B4" w:rsidRDefault="000163B4" w:rsidP="000163B4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rPr>
          <w:rFonts w:ascii="Arial Narrow" w:hAnsi="Arial Narrow"/>
          <w:b/>
          <w:bCs/>
          <w:sz w:val="100"/>
          <w:szCs w:val="100"/>
        </w:rPr>
      </w:pPr>
    </w:p>
    <w:p w:rsidR="002C61B1" w:rsidRPr="0063127F" w:rsidRDefault="00571417" w:rsidP="000163B4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jc w:val="center"/>
        <w:rPr>
          <w:rFonts w:ascii="Bookman Old Style" w:hAnsi="Bookman Old Style"/>
          <w:b/>
          <w:bCs/>
          <w:sz w:val="100"/>
          <w:szCs w:val="100"/>
        </w:rPr>
      </w:pPr>
      <w:r w:rsidRPr="0063127F">
        <w:rPr>
          <w:rFonts w:ascii="Bookman Old Style" w:hAnsi="Bookman Old Style"/>
          <w:b/>
          <w:bCs/>
          <w:sz w:val="100"/>
          <w:szCs w:val="100"/>
        </w:rPr>
        <w:t>1949</w:t>
      </w:r>
    </w:p>
    <w:p w:rsidR="00122E1D" w:rsidRDefault="00122E1D" w:rsidP="00571417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ind w:firstLine="567"/>
        <w:jc w:val="center"/>
        <w:rPr>
          <w:rFonts w:ascii="Arial Narrow" w:hAnsi="Arial Narrow"/>
          <w:b/>
          <w:bCs/>
          <w:sz w:val="100"/>
          <w:szCs w:val="100"/>
        </w:rPr>
      </w:pPr>
    </w:p>
    <w:p w:rsidR="00122E1D" w:rsidRDefault="00122E1D" w:rsidP="00571417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ind w:firstLine="567"/>
        <w:jc w:val="center"/>
        <w:rPr>
          <w:rFonts w:ascii="Arial Narrow" w:hAnsi="Arial Narrow"/>
          <w:b/>
          <w:bCs/>
          <w:sz w:val="100"/>
          <w:szCs w:val="100"/>
        </w:rPr>
      </w:pPr>
    </w:p>
    <w:p w:rsidR="00122E1D" w:rsidRDefault="00122E1D" w:rsidP="00571417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ind w:firstLine="567"/>
        <w:jc w:val="center"/>
        <w:rPr>
          <w:rFonts w:ascii="Arial Narrow" w:eastAsia="Arial Narrow" w:hAnsi="Arial Narrow" w:cs="Arial Narrow"/>
          <w:b/>
          <w:bCs/>
          <w:sz w:val="100"/>
          <w:szCs w:val="100"/>
        </w:rPr>
      </w:pPr>
      <w:r w:rsidRPr="00122E1D">
        <w:rPr>
          <w:rFonts w:ascii="Arial Narrow" w:eastAsia="Arial Narrow" w:hAnsi="Arial Narrow" w:cs="Arial Narrow"/>
          <w:b/>
          <w:bCs/>
          <w:noProof/>
          <w:sz w:val="100"/>
          <w:szCs w:val="100"/>
        </w:rPr>
        <w:lastRenderedPageBreak/>
        <w:drawing>
          <wp:inline distT="0" distB="0" distL="0" distR="0">
            <wp:extent cx="3694571" cy="5652654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74419" cy="57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417" w:rsidRPr="00571417" w:rsidRDefault="00571417" w:rsidP="00571417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399" w:hanging="399"/>
        <w:rPr>
          <w:b/>
          <w:color w:val="FF0000"/>
        </w:rPr>
      </w:pPr>
      <w:r>
        <w:rPr>
          <w:b/>
          <w:color w:val="FF0000"/>
        </w:rPr>
        <w:t xml:space="preserve">, </w:t>
      </w:r>
    </w:p>
    <w:p w:rsidR="002C61B1" w:rsidRPr="00571417" w:rsidRDefault="002C61B1" w:rsidP="00571417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399" w:hanging="399"/>
        <w:rPr>
          <w:rFonts w:ascii="Bookman Old Style" w:hAnsi="Bookman Old Style"/>
          <w:sz w:val="32"/>
        </w:rPr>
      </w:pPr>
    </w:p>
    <w:p w:rsidR="002C61B1" w:rsidRPr="00571417" w:rsidRDefault="002C61B1" w:rsidP="00571417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399" w:hanging="399"/>
        <w:rPr>
          <w:rFonts w:ascii="Bookman Old Style" w:hAnsi="Bookman Old Style"/>
          <w:sz w:val="32"/>
        </w:rPr>
      </w:pPr>
    </w:p>
    <w:p w:rsidR="00D667A7" w:rsidRPr="000163B4" w:rsidRDefault="00D667A7" w:rsidP="000163B4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399" w:hanging="399"/>
        <w:outlineLvl w:val="0"/>
        <w:rPr>
          <w:rFonts w:ascii="Bookman Old Style" w:hAnsi="Bookman Old Style"/>
          <w:b/>
          <w:sz w:val="32"/>
        </w:rPr>
      </w:pPr>
    </w:p>
    <w:p w:rsidR="00571417" w:rsidRPr="0063127F" w:rsidRDefault="0063127F" w:rsidP="00D667A7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rPr>
          <w:rStyle w:val="None"/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color w:val="FF0000"/>
          <w:sz w:val="32"/>
        </w:rPr>
        <w:t>A.</w:t>
      </w:r>
      <w:r w:rsidR="00D667A7" w:rsidRPr="000163B4">
        <w:rPr>
          <w:rFonts w:ascii="Bookman Old Style" w:hAnsi="Bookman Old Style"/>
          <w:b/>
          <w:color w:val="FF0000"/>
          <w:sz w:val="32"/>
        </w:rPr>
        <w:t>DEL NOCE</w:t>
      </w:r>
      <w:r>
        <w:rPr>
          <w:rFonts w:ascii="Bookman Old Style" w:hAnsi="Bookman Old Style"/>
          <w:b/>
          <w:color w:val="FF0000"/>
          <w:sz w:val="32"/>
        </w:rPr>
        <w:t>,</w:t>
      </w:r>
      <w:r w:rsidR="00D667A7" w:rsidRPr="000163B4">
        <w:rPr>
          <w:rStyle w:val="None"/>
          <w:rFonts w:ascii="Bookman Old Style" w:hAnsi="Bookman Old Style"/>
          <w:b/>
          <w:sz w:val="32"/>
        </w:rPr>
        <w:t xml:space="preserve"> T</w:t>
      </w:r>
      <w:r w:rsidR="00571417" w:rsidRPr="000163B4">
        <w:rPr>
          <w:rStyle w:val="None"/>
          <w:rFonts w:ascii="Bookman Old Style" w:hAnsi="Bookman Old Style"/>
          <w:b/>
          <w:sz w:val="32"/>
        </w:rPr>
        <w:t xml:space="preserve">raduzione, introduzione (con il titolo </w:t>
      </w:r>
      <w:r w:rsidR="00571417" w:rsidRPr="000163B4">
        <w:rPr>
          <w:rStyle w:val="None"/>
          <w:rFonts w:ascii="Bookman Old Style" w:hAnsi="Bookman Old Style"/>
          <w:b/>
          <w:i/>
          <w:iCs/>
          <w:sz w:val="32"/>
          <w:lang w:val="es-ES_tradnl"/>
        </w:rPr>
        <w:t>La personalit</w:t>
      </w:r>
      <w:r w:rsidR="00571417" w:rsidRPr="000163B4">
        <w:rPr>
          <w:rStyle w:val="None"/>
          <w:rFonts w:ascii="Bookman Old Style" w:hAnsi="Bookman Old Style"/>
          <w:b/>
          <w:i/>
          <w:iCs/>
          <w:sz w:val="32"/>
          <w:lang w:val="fr-FR"/>
        </w:rPr>
        <w:t xml:space="preserve">à </w:t>
      </w:r>
      <w:r w:rsidR="00571417" w:rsidRPr="000163B4">
        <w:rPr>
          <w:rStyle w:val="None"/>
          <w:rFonts w:ascii="Bookman Old Style" w:hAnsi="Bookman Old Style"/>
          <w:b/>
          <w:i/>
          <w:iCs/>
          <w:sz w:val="32"/>
        </w:rPr>
        <w:t>di Descartes</w:t>
      </w:r>
      <w:r w:rsidR="00571417" w:rsidRPr="000163B4">
        <w:rPr>
          <w:rStyle w:val="None"/>
          <w:rFonts w:ascii="Bookman Old Style" w:hAnsi="Bookman Old Style"/>
          <w:b/>
          <w:sz w:val="32"/>
        </w:rPr>
        <w:t xml:space="preserve">) </w:t>
      </w:r>
      <w:r w:rsidR="00D667A7" w:rsidRPr="000163B4">
        <w:rPr>
          <w:rStyle w:val="None"/>
          <w:rFonts w:ascii="Bookman Old Style" w:hAnsi="Bookman Old Style"/>
          <w:b/>
          <w:sz w:val="32"/>
        </w:rPr>
        <w:t xml:space="preserve">e note </w:t>
      </w:r>
      <w:r w:rsidR="00571417" w:rsidRPr="000163B4">
        <w:rPr>
          <w:rStyle w:val="None"/>
          <w:rFonts w:ascii="Bookman Old Style" w:hAnsi="Bookman Old Style"/>
          <w:b/>
          <w:sz w:val="32"/>
        </w:rPr>
        <w:t xml:space="preserve">a R. DESCARTES, </w:t>
      </w:r>
      <w:r w:rsidR="00571417" w:rsidRPr="000163B4">
        <w:rPr>
          <w:rStyle w:val="None"/>
          <w:rFonts w:ascii="Bookman Old Style" w:hAnsi="Bookman Old Style"/>
          <w:b/>
          <w:i/>
          <w:iCs/>
          <w:sz w:val="32"/>
        </w:rPr>
        <w:t xml:space="preserve">Meditazioni metafisiche ed estratti delle obiezioni e delle </w:t>
      </w:r>
      <w:proofErr w:type="gramStart"/>
      <w:r w:rsidR="00571417" w:rsidRPr="000163B4">
        <w:rPr>
          <w:rStyle w:val="None"/>
          <w:rFonts w:ascii="Bookman Old Style" w:hAnsi="Bookman Old Style"/>
          <w:b/>
          <w:i/>
          <w:iCs/>
          <w:sz w:val="32"/>
        </w:rPr>
        <w:t>risposte</w:t>
      </w:r>
      <w:r>
        <w:rPr>
          <w:rStyle w:val="None"/>
          <w:rFonts w:ascii="Bookman Old Style" w:hAnsi="Bookman Old Style"/>
          <w:b/>
          <w:sz w:val="32"/>
        </w:rPr>
        <w:t>,  Padova</w:t>
      </w:r>
      <w:proofErr w:type="gramEnd"/>
      <w:r>
        <w:rPr>
          <w:rStyle w:val="None"/>
          <w:rFonts w:ascii="Bookman Old Style" w:hAnsi="Bookman Old Style"/>
          <w:b/>
          <w:sz w:val="32"/>
        </w:rPr>
        <w:t xml:space="preserve">, </w:t>
      </w:r>
      <w:r w:rsidR="00571417" w:rsidRPr="000163B4">
        <w:rPr>
          <w:rStyle w:val="None"/>
          <w:rFonts w:ascii="Bookman Old Style" w:hAnsi="Bookman Old Style"/>
          <w:b/>
          <w:sz w:val="32"/>
        </w:rPr>
        <w:t xml:space="preserve">Cedam 1949, II ed., pp. LXXV-184 </w:t>
      </w:r>
      <w:r w:rsidR="00571417" w:rsidRPr="0063127F">
        <w:rPr>
          <w:rStyle w:val="None"/>
          <w:rFonts w:ascii="Bookman Old Style" w:hAnsi="Bookman Old Style"/>
          <w:b/>
          <w:smallCaps/>
          <w:color w:val="3366FF"/>
          <w:sz w:val="28"/>
          <w:szCs w:val="28"/>
        </w:rPr>
        <w:t>[</w:t>
      </w:r>
      <w:r w:rsidR="00D667A7" w:rsidRPr="0063127F">
        <w:rPr>
          <w:rStyle w:val="None"/>
          <w:b/>
          <w:smallCaps/>
          <w:color w:val="3366FF"/>
          <w:sz w:val="28"/>
          <w:szCs w:val="28"/>
        </w:rPr>
        <w:t xml:space="preserve">con </w:t>
      </w:r>
      <w:r w:rsidR="00571417" w:rsidRPr="0063127F">
        <w:rPr>
          <w:rStyle w:val="None"/>
          <w:b/>
          <w:smallCaps/>
          <w:color w:val="3366FF"/>
          <w:sz w:val="28"/>
          <w:szCs w:val="28"/>
        </w:rPr>
        <w:t>variazioni rispetto alla prima edizione</w:t>
      </w:r>
      <w:r w:rsidR="000163B4" w:rsidRPr="0063127F">
        <w:rPr>
          <w:rStyle w:val="None"/>
          <w:b/>
          <w:smallCaps/>
          <w:color w:val="3366FF"/>
          <w:sz w:val="28"/>
          <w:szCs w:val="28"/>
        </w:rPr>
        <w:t>, vedi illustrazione sopra</w:t>
      </w:r>
      <w:r w:rsidR="00571417" w:rsidRPr="0063127F">
        <w:rPr>
          <w:rStyle w:val="None"/>
          <w:b/>
          <w:smallCaps/>
          <w:color w:val="3366FF"/>
          <w:sz w:val="28"/>
          <w:szCs w:val="28"/>
        </w:rPr>
        <w:t>]</w:t>
      </w:r>
      <w:r w:rsidR="00571417" w:rsidRPr="0063127F">
        <w:rPr>
          <w:rStyle w:val="None"/>
          <w:b/>
          <w:sz w:val="28"/>
          <w:szCs w:val="28"/>
        </w:rPr>
        <w:t>.</w:t>
      </w:r>
    </w:p>
    <w:p w:rsidR="00571417" w:rsidRPr="000163B4" w:rsidRDefault="00571417" w:rsidP="00571417">
      <w:pPr>
        <w:pStyle w:val="Modulovuoto"/>
        <w:ind w:right="314"/>
        <w:jc w:val="both"/>
        <w:rPr>
          <w:rStyle w:val="None"/>
          <w:rFonts w:ascii="Bookman Old Style" w:eastAsia="Arial Narrow" w:hAnsi="Bookman Old Style" w:cs="Arial Narrow"/>
          <w:b/>
          <w:sz w:val="32"/>
        </w:rPr>
      </w:pPr>
    </w:p>
    <w:p w:rsidR="00571417" w:rsidRPr="000163B4" w:rsidRDefault="00571417" w:rsidP="00571417">
      <w:pPr>
        <w:pStyle w:val="Modulovuoto"/>
        <w:ind w:right="314"/>
        <w:jc w:val="both"/>
        <w:rPr>
          <w:rStyle w:val="None"/>
          <w:rFonts w:ascii="Bookman Old Style" w:hAnsi="Bookman Old Style"/>
          <w:b/>
          <w:sz w:val="32"/>
        </w:rPr>
      </w:pPr>
    </w:p>
    <w:p w:rsidR="000163B4" w:rsidRPr="000D0833" w:rsidRDefault="000163B4" w:rsidP="000163B4">
      <w:pPr>
        <w:pStyle w:val="Modulovuoto"/>
        <w:spacing w:line="360" w:lineRule="auto"/>
        <w:ind w:right="314"/>
        <w:jc w:val="center"/>
        <w:rPr>
          <w:rStyle w:val="None"/>
          <w:b/>
          <w:sz w:val="32"/>
        </w:rPr>
      </w:pPr>
      <w:r w:rsidRPr="000D0833">
        <w:rPr>
          <w:rFonts w:ascii="PC명조" w:eastAsia="PC명조" w:hAnsi="Times New Roman" w:cs="PC명조" w:hint="eastAsia"/>
          <w:b/>
          <w:color w:val="800080"/>
          <w:sz w:val="32"/>
          <w:szCs w:val="32"/>
        </w:rPr>
        <w:t>❁❁❁</w:t>
      </w:r>
    </w:p>
    <w:p w:rsidR="00E07E61" w:rsidRPr="000163B4" w:rsidRDefault="00E07E61" w:rsidP="00571417">
      <w:pPr>
        <w:pStyle w:val="Modulovuoto"/>
        <w:ind w:right="314"/>
        <w:jc w:val="center"/>
        <w:rPr>
          <w:rFonts w:ascii="Bookman Old Style" w:eastAsia="PC명조" w:hAnsi="Bookman Old Style" w:cs="PC명조"/>
          <w:b/>
          <w:color w:val="800080"/>
          <w:sz w:val="32"/>
          <w:szCs w:val="16"/>
        </w:rPr>
      </w:pPr>
    </w:p>
    <w:p w:rsidR="00E07E61" w:rsidRPr="000163B4" w:rsidRDefault="00E07E61" w:rsidP="00571417">
      <w:pPr>
        <w:pStyle w:val="Modulovuoto"/>
        <w:ind w:right="314"/>
        <w:jc w:val="center"/>
        <w:rPr>
          <w:rFonts w:ascii="Bookman Old Style" w:eastAsia="PC명조" w:hAnsi="Bookman Old Style" w:cs="PC명조"/>
          <w:b/>
          <w:color w:val="800080"/>
          <w:sz w:val="32"/>
          <w:szCs w:val="16"/>
        </w:rPr>
      </w:pPr>
    </w:p>
    <w:p w:rsidR="002C61B1" w:rsidRPr="000163B4" w:rsidRDefault="002C61B1" w:rsidP="00571417">
      <w:pPr>
        <w:pStyle w:val="Modulovuoto"/>
        <w:ind w:right="314"/>
        <w:jc w:val="both"/>
        <w:rPr>
          <w:rStyle w:val="None"/>
          <w:rFonts w:ascii="Bookman Old Style" w:hAnsi="Bookman Old Style"/>
          <w:b/>
          <w:sz w:val="32"/>
        </w:rPr>
      </w:pPr>
    </w:p>
    <w:p w:rsidR="00E07E61" w:rsidRPr="000163B4" w:rsidRDefault="00E07E61" w:rsidP="00E07E61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rPr>
          <w:rStyle w:val="None"/>
          <w:rFonts w:ascii="Bookman Old Style" w:eastAsia="Arial Unicode MS" w:hAnsi="Bookman Old Style" w:cs="Arial Unicode MS"/>
          <w:b/>
          <w:sz w:val="32"/>
        </w:rPr>
      </w:pPr>
      <w:r w:rsidRPr="000163B4">
        <w:rPr>
          <w:rFonts w:ascii="Bookman Old Style" w:hAnsi="Bookman Old Style"/>
          <w:b/>
          <w:color w:val="FF0000"/>
          <w:sz w:val="32"/>
        </w:rPr>
        <w:t xml:space="preserve">A. DEL NOCE, </w:t>
      </w:r>
      <w:r w:rsidRPr="000163B4">
        <w:rPr>
          <w:rStyle w:val="None"/>
          <w:rFonts w:ascii="Bookman Old Style" w:hAnsi="Bookman Old Style"/>
          <w:b/>
          <w:i/>
          <w:iCs/>
          <w:sz w:val="32"/>
        </w:rPr>
        <w:t>L</w:t>
      </w:r>
      <w:proofErr w:type="gramStart"/>
      <w:r w:rsidRPr="000163B4">
        <w:rPr>
          <w:rStyle w:val="None"/>
          <w:rFonts w:ascii="Bookman Old Style" w:hAnsi="Bookman Old Style"/>
          <w:b/>
          <w:i/>
          <w:iCs/>
          <w:sz w:val="32"/>
          <w:lang w:val="fr-FR"/>
        </w:rPr>
        <w:t>’«</w:t>
      </w:r>
      <w:proofErr w:type="spellStart"/>
      <w:proofErr w:type="gramEnd"/>
      <w:r w:rsidRPr="000163B4">
        <w:rPr>
          <w:rStyle w:val="None"/>
          <w:rFonts w:ascii="Bookman Old Style" w:hAnsi="Bookman Old Style"/>
          <w:b/>
          <w:i/>
          <w:iCs/>
          <w:sz w:val="32"/>
        </w:rPr>
        <w:t>inattualit</w:t>
      </w:r>
      <w:proofErr w:type="spellEnd"/>
      <w:r w:rsidRPr="000163B4">
        <w:rPr>
          <w:rStyle w:val="None"/>
          <w:rFonts w:ascii="Bookman Old Style" w:hAnsi="Bookman Old Style"/>
          <w:b/>
          <w:i/>
          <w:iCs/>
          <w:sz w:val="32"/>
          <w:lang w:val="fr-FR"/>
        </w:rPr>
        <w:t xml:space="preserve">à» </w:t>
      </w:r>
      <w:r w:rsidRPr="000163B4">
        <w:rPr>
          <w:rStyle w:val="None"/>
          <w:rFonts w:ascii="Bookman Old Style" w:hAnsi="Bookman Old Style"/>
          <w:b/>
          <w:i/>
          <w:iCs/>
          <w:sz w:val="32"/>
        </w:rPr>
        <w:t xml:space="preserve">della metafisica </w:t>
      </w:r>
      <w:proofErr w:type="spellStart"/>
      <w:r w:rsidRPr="000163B4">
        <w:rPr>
          <w:rStyle w:val="None"/>
          <w:rFonts w:ascii="Bookman Old Style" w:hAnsi="Bookman Old Style"/>
          <w:b/>
          <w:i/>
          <w:iCs/>
          <w:sz w:val="32"/>
        </w:rPr>
        <w:t>dell</w:t>
      </w:r>
      <w:proofErr w:type="spellEnd"/>
      <w:r w:rsidRPr="000163B4">
        <w:rPr>
          <w:rStyle w:val="None"/>
          <w:rFonts w:ascii="Bookman Old Style" w:hAnsi="Bookman Old Style"/>
          <w:b/>
          <w:i/>
          <w:iCs/>
          <w:sz w:val="32"/>
          <w:lang w:val="fr-FR"/>
        </w:rPr>
        <w:t>’</w:t>
      </w:r>
      <w:r w:rsidRPr="000163B4">
        <w:rPr>
          <w:rStyle w:val="None"/>
          <w:rFonts w:ascii="Bookman Old Style" w:hAnsi="Bookman Old Style"/>
          <w:b/>
          <w:i/>
          <w:iCs/>
          <w:sz w:val="32"/>
        </w:rPr>
        <w:t>essere</w:t>
      </w:r>
      <w:r w:rsidRPr="000163B4">
        <w:rPr>
          <w:rStyle w:val="None"/>
          <w:rFonts w:ascii="Bookman Old Style" w:hAnsi="Bookman Old Style"/>
          <w:b/>
          <w:sz w:val="32"/>
        </w:rPr>
        <w:t>, in PLURES,</w:t>
      </w:r>
      <w:r w:rsidR="0063127F">
        <w:rPr>
          <w:rStyle w:val="None"/>
          <w:rFonts w:ascii="Bookman Old Style" w:hAnsi="Bookman Old Style"/>
          <w:b/>
          <w:sz w:val="32"/>
        </w:rPr>
        <w:t xml:space="preserve"> </w:t>
      </w:r>
      <w:r w:rsidRPr="000163B4">
        <w:rPr>
          <w:rStyle w:val="None"/>
          <w:rFonts w:ascii="Bookman Old Style" w:hAnsi="Bookman Old Style"/>
          <w:b/>
          <w:i/>
          <w:iCs/>
          <w:sz w:val="32"/>
        </w:rPr>
        <w:t>Ricostruzione metafisica</w:t>
      </w:r>
      <w:r w:rsidRPr="000163B4">
        <w:rPr>
          <w:rStyle w:val="None"/>
          <w:rFonts w:ascii="Bookman Old Style" w:hAnsi="Bookman Old Style"/>
          <w:b/>
          <w:sz w:val="32"/>
        </w:rPr>
        <w:t>, Atti del IV Convegno di studi filosofici cristiani tra professori universitari, Liviana, Padova 1949, pp. 366-399;</w:t>
      </w:r>
    </w:p>
    <w:p w:rsidR="00E07E61" w:rsidRPr="000163B4" w:rsidRDefault="00E07E61" w:rsidP="00E07E61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rPr>
          <w:rStyle w:val="None"/>
          <w:rFonts w:ascii="Bookman Old Style" w:hAnsi="Bookman Old Style"/>
          <w:b/>
          <w:sz w:val="32"/>
        </w:rPr>
      </w:pPr>
    </w:p>
    <w:p w:rsidR="00E07E61" w:rsidRPr="000163B4" w:rsidRDefault="00E07E61" w:rsidP="00E07E61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rPr>
          <w:rStyle w:val="None"/>
          <w:rFonts w:ascii="Bookman Old Style" w:hAnsi="Bookman Old Style"/>
          <w:b/>
          <w:sz w:val="32"/>
        </w:rPr>
      </w:pPr>
    </w:p>
    <w:p w:rsidR="000163B4" w:rsidRPr="000D0833" w:rsidRDefault="000163B4" w:rsidP="000163B4">
      <w:pPr>
        <w:pStyle w:val="Modulovuoto"/>
        <w:spacing w:line="360" w:lineRule="auto"/>
        <w:ind w:right="314"/>
        <w:jc w:val="center"/>
        <w:rPr>
          <w:rStyle w:val="None"/>
          <w:b/>
          <w:sz w:val="32"/>
        </w:rPr>
      </w:pPr>
      <w:r w:rsidRPr="000D0833">
        <w:rPr>
          <w:rFonts w:ascii="PC명조" w:eastAsia="PC명조" w:hAnsi="Times New Roman" w:cs="PC명조" w:hint="eastAsia"/>
          <w:b/>
          <w:color w:val="800080"/>
          <w:sz w:val="32"/>
          <w:szCs w:val="32"/>
        </w:rPr>
        <w:t>❁❁❁</w:t>
      </w:r>
    </w:p>
    <w:p w:rsidR="00DC1DA3" w:rsidRPr="000163B4" w:rsidRDefault="00DC1DA3" w:rsidP="00E07E61">
      <w:pPr>
        <w:pStyle w:val="Modulovuoto"/>
        <w:ind w:right="314"/>
        <w:jc w:val="center"/>
        <w:rPr>
          <w:rFonts w:ascii="Bookman Old Style" w:eastAsia="PC명조" w:hAnsi="Bookman Old Style" w:cs="PC명조"/>
          <w:b/>
          <w:color w:val="800080"/>
          <w:sz w:val="32"/>
          <w:szCs w:val="16"/>
        </w:rPr>
      </w:pPr>
    </w:p>
    <w:p w:rsidR="00E07E61" w:rsidRPr="000163B4" w:rsidRDefault="00E07E61" w:rsidP="00E07E61">
      <w:pPr>
        <w:pStyle w:val="Modulovuoto"/>
        <w:ind w:right="314"/>
        <w:jc w:val="center"/>
        <w:rPr>
          <w:rFonts w:ascii="Bookman Old Style" w:eastAsia="PC명조" w:hAnsi="Bookman Old Style" w:cs="PC명조"/>
          <w:b/>
          <w:color w:val="800080"/>
          <w:sz w:val="32"/>
          <w:szCs w:val="16"/>
        </w:rPr>
      </w:pPr>
    </w:p>
    <w:p w:rsidR="002C61B1" w:rsidRPr="000163B4" w:rsidRDefault="002C61B1" w:rsidP="00E07E61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jc w:val="center"/>
        <w:rPr>
          <w:rStyle w:val="None"/>
          <w:rFonts w:ascii="Bookman Old Style" w:eastAsia="Arial Unicode MS" w:hAnsi="Bookman Old Style" w:cs="Arial Unicode MS"/>
          <w:b/>
          <w:sz w:val="32"/>
        </w:rPr>
      </w:pPr>
    </w:p>
    <w:p w:rsidR="002C61B1" w:rsidRPr="000163B4" w:rsidRDefault="002C61B1" w:rsidP="00E07E61">
      <w:pPr>
        <w:pStyle w:val="Modulovuoto"/>
        <w:ind w:right="314"/>
        <w:jc w:val="center"/>
        <w:rPr>
          <w:rStyle w:val="None"/>
          <w:rFonts w:ascii="Bookman Old Style" w:eastAsia="Arial Narrow" w:hAnsi="Bookman Old Style" w:cs="Arial Narrow"/>
          <w:b/>
          <w:sz w:val="32"/>
        </w:rPr>
      </w:pPr>
    </w:p>
    <w:p w:rsidR="002C61B1" w:rsidRPr="0063127F" w:rsidRDefault="0063127F" w:rsidP="0063127F">
      <w:pPr>
        <w:pStyle w:val="Paragrafoelenco"/>
        <w:numPr>
          <w:ilvl w:val="0"/>
          <w:numId w:val="2"/>
        </w:num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rPr>
          <w:rStyle w:val="None"/>
          <w:rFonts w:ascii="Bookman Old Style" w:eastAsia="Arial Unicode MS" w:hAnsi="Bookman Old Style" w:cs="Arial Unicode MS"/>
          <w:b/>
          <w:sz w:val="32"/>
        </w:rPr>
      </w:pPr>
      <w:r w:rsidRPr="0063127F">
        <w:rPr>
          <w:rFonts w:ascii="Bookman Old Style" w:hAnsi="Bookman Old Style"/>
          <w:b/>
          <w:color w:val="FF0000"/>
          <w:sz w:val="32"/>
        </w:rPr>
        <w:t>DEL NOCE,</w:t>
      </w:r>
      <w:r w:rsidR="00E07E61" w:rsidRPr="0063127F">
        <w:rPr>
          <w:rFonts w:ascii="Bookman Old Style" w:hAnsi="Bookman Old Style"/>
          <w:b/>
          <w:color w:val="FF0000"/>
          <w:sz w:val="32"/>
        </w:rPr>
        <w:t xml:space="preserve"> </w:t>
      </w:r>
      <w:proofErr w:type="spellStart"/>
      <w:r w:rsidR="00571417" w:rsidRPr="0063127F">
        <w:rPr>
          <w:rStyle w:val="None"/>
          <w:rFonts w:ascii="Bookman Old Style" w:hAnsi="Bookman Old Style"/>
          <w:b/>
          <w:i/>
          <w:iCs/>
          <w:sz w:val="32"/>
        </w:rPr>
        <w:t>Pseudoproblema</w:t>
      </w:r>
      <w:proofErr w:type="spellEnd"/>
      <w:r w:rsidR="00571417" w:rsidRPr="0063127F">
        <w:rPr>
          <w:rStyle w:val="None"/>
          <w:rFonts w:ascii="Bookman Old Style" w:hAnsi="Bookman Old Style"/>
          <w:b/>
          <w:i/>
          <w:iCs/>
          <w:sz w:val="32"/>
        </w:rPr>
        <w:t xml:space="preserve"> del socialismo</w:t>
      </w:r>
      <w:r w:rsidR="00571417" w:rsidRPr="0063127F">
        <w:rPr>
          <w:rStyle w:val="None"/>
          <w:rFonts w:ascii="Bookman Old Style" w:hAnsi="Bookman Old Style"/>
          <w:b/>
          <w:sz w:val="32"/>
        </w:rPr>
        <w:t xml:space="preserve">, </w:t>
      </w:r>
      <w:r w:rsidR="00571417" w:rsidRPr="0063127F">
        <w:rPr>
          <w:rStyle w:val="None"/>
          <w:rFonts w:ascii="Bookman Old Style" w:hAnsi="Bookman Old Style"/>
          <w:b/>
          <w:sz w:val="32"/>
          <w:lang w:val="fr-FR"/>
        </w:rPr>
        <w:t>«</w:t>
      </w:r>
      <w:r w:rsidR="00571417" w:rsidRPr="0063127F">
        <w:rPr>
          <w:rStyle w:val="None"/>
          <w:rFonts w:ascii="Bookman Old Style" w:hAnsi="Bookman Old Style"/>
          <w:b/>
          <w:sz w:val="32"/>
        </w:rPr>
        <w:t>Cronache sociali</w:t>
      </w:r>
      <w:r w:rsidR="00571417" w:rsidRPr="0063127F">
        <w:rPr>
          <w:rStyle w:val="None"/>
          <w:rFonts w:ascii="Bookman Old Style" w:hAnsi="Bookman Old Style"/>
          <w:b/>
          <w:sz w:val="32"/>
          <w:lang w:val="fr-FR"/>
        </w:rPr>
        <w:t>»</w:t>
      </w:r>
      <w:r w:rsidR="00571417" w:rsidRPr="0063127F">
        <w:rPr>
          <w:rStyle w:val="None"/>
          <w:rFonts w:ascii="Bookman Old Style" w:hAnsi="Bookman Old Style"/>
          <w:b/>
          <w:sz w:val="32"/>
        </w:rPr>
        <w:t>, II</w:t>
      </w:r>
      <w:r w:rsidR="00E07E61" w:rsidRPr="0063127F">
        <w:rPr>
          <w:rStyle w:val="None"/>
          <w:rFonts w:ascii="Bookman Old Style" w:hAnsi="Bookman Old Style"/>
          <w:b/>
          <w:sz w:val="32"/>
        </w:rPr>
        <w:t>(1949)</w:t>
      </w:r>
      <w:r w:rsidR="00571417" w:rsidRPr="0063127F">
        <w:rPr>
          <w:rStyle w:val="None"/>
          <w:rFonts w:ascii="Bookman Old Style" w:hAnsi="Bookman Old Style"/>
          <w:b/>
          <w:sz w:val="32"/>
        </w:rPr>
        <w:t>, n. 7, 15 aprile 1949, pp. 13-14.</w:t>
      </w:r>
    </w:p>
    <w:p w:rsidR="00E07E61" w:rsidRPr="000163B4" w:rsidRDefault="00E07E61" w:rsidP="00E07E61">
      <w:pPr>
        <w:pStyle w:val="Modulovuoto"/>
        <w:ind w:right="314"/>
        <w:jc w:val="center"/>
        <w:rPr>
          <w:rFonts w:ascii="Bookman Old Style" w:eastAsia="PC명조" w:hAnsi="Bookman Old Style" w:cs="PC명조"/>
          <w:b/>
          <w:color w:val="800080"/>
          <w:sz w:val="32"/>
          <w:szCs w:val="16"/>
        </w:rPr>
      </w:pPr>
    </w:p>
    <w:p w:rsidR="00E07E61" w:rsidRPr="000163B4" w:rsidRDefault="00E07E61" w:rsidP="00E07E61">
      <w:pPr>
        <w:pStyle w:val="Modulovuoto"/>
        <w:ind w:right="314"/>
        <w:jc w:val="center"/>
        <w:rPr>
          <w:rFonts w:ascii="Bookman Old Style" w:eastAsia="PC명조" w:hAnsi="Bookman Old Style" w:cs="PC명조"/>
          <w:b/>
          <w:color w:val="800080"/>
          <w:sz w:val="32"/>
          <w:szCs w:val="16"/>
        </w:rPr>
      </w:pPr>
    </w:p>
    <w:p w:rsidR="00E07E61" w:rsidRPr="000163B4" w:rsidRDefault="00E07E61" w:rsidP="00E07E61">
      <w:pPr>
        <w:pStyle w:val="Modulovuoto"/>
        <w:ind w:right="314"/>
        <w:jc w:val="center"/>
        <w:rPr>
          <w:rFonts w:ascii="Bookman Old Style" w:eastAsia="PC명조" w:hAnsi="Bookman Old Style" w:cs="PC명조"/>
          <w:b/>
          <w:color w:val="800080"/>
          <w:sz w:val="32"/>
          <w:szCs w:val="16"/>
        </w:rPr>
      </w:pPr>
    </w:p>
    <w:p w:rsidR="000163B4" w:rsidRPr="000D0833" w:rsidRDefault="000163B4" w:rsidP="000163B4">
      <w:pPr>
        <w:pStyle w:val="Modulovuoto"/>
        <w:spacing w:line="360" w:lineRule="auto"/>
        <w:ind w:right="314"/>
        <w:jc w:val="center"/>
        <w:rPr>
          <w:rStyle w:val="None"/>
          <w:b/>
          <w:sz w:val="32"/>
        </w:rPr>
      </w:pPr>
      <w:r w:rsidRPr="000D0833">
        <w:rPr>
          <w:rFonts w:ascii="PC명조" w:eastAsia="PC명조" w:hAnsi="Times New Roman" w:cs="PC명조" w:hint="eastAsia"/>
          <w:b/>
          <w:color w:val="800080"/>
          <w:sz w:val="32"/>
          <w:szCs w:val="32"/>
        </w:rPr>
        <w:t>❁❁❁</w:t>
      </w:r>
    </w:p>
    <w:p w:rsidR="00E07E61" w:rsidRPr="000163B4" w:rsidRDefault="00E07E61" w:rsidP="00E07E61">
      <w:pPr>
        <w:pStyle w:val="Modulovuoto"/>
        <w:ind w:right="314"/>
        <w:jc w:val="center"/>
        <w:rPr>
          <w:rFonts w:ascii="Bookman Old Style" w:eastAsia="PC명조" w:hAnsi="Bookman Old Style" w:cs="PC명조"/>
          <w:b/>
          <w:color w:val="800080"/>
          <w:sz w:val="32"/>
          <w:szCs w:val="16"/>
        </w:rPr>
      </w:pPr>
    </w:p>
    <w:p w:rsidR="00E07E61" w:rsidRPr="000163B4" w:rsidRDefault="00E07E61" w:rsidP="00E07E61">
      <w:pPr>
        <w:pStyle w:val="Modulovuoto"/>
        <w:ind w:right="314"/>
        <w:jc w:val="center"/>
        <w:rPr>
          <w:rFonts w:ascii="Bookman Old Style" w:eastAsia="PC명조" w:hAnsi="Bookman Old Style" w:cs="PC명조"/>
          <w:b/>
          <w:color w:val="800080"/>
          <w:sz w:val="32"/>
          <w:szCs w:val="16"/>
        </w:rPr>
      </w:pPr>
    </w:p>
    <w:p w:rsidR="002C61B1" w:rsidRPr="000163B4" w:rsidRDefault="00E07E61" w:rsidP="00E07E61">
      <w:pPr>
        <w:pStyle w:val="Paragrafoelenco"/>
        <w:numPr>
          <w:ilvl w:val="0"/>
          <w:numId w:val="1"/>
        </w:num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0" w:firstLine="0"/>
        <w:rPr>
          <w:rStyle w:val="None"/>
          <w:rFonts w:ascii="Bookman Old Style" w:eastAsia="Arial Unicode MS" w:hAnsi="Bookman Old Style" w:cs="Arial Unicode MS"/>
          <w:b/>
          <w:sz w:val="32"/>
        </w:rPr>
      </w:pPr>
      <w:r w:rsidRPr="000163B4">
        <w:rPr>
          <w:rFonts w:ascii="Bookman Old Style" w:hAnsi="Bookman Old Style"/>
          <w:b/>
          <w:color w:val="FF0000"/>
          <w:sz w:val="32"/>
        </w:rPr>
        <w:t xml:space="preserve">DEL NOCE, </w:t>
      </w:r>
      <w:r w:rsidR="00571417" w:rsidRPr="000163B4">
        <w:rPr>
          <w:rStyle w:val="None"/>
          <w:rFonts w:ascii="Bookman Old Style" w:hAnsi="Bookman Old Style"/>
          <w:b/>
          <w:i/>
          <w:iCs/>
          <w:sz w:val="32"/>
        </w:rPr>
        <w:t>Un grande f</w:t>
      </w:r>
      <w:bookmarkStart w:id="0" w:name="_GoBack"/>
      <w:bookmarkEnd w:id="0"/>
      <w:r w:rsidR="00571417" w:rsidRPr="000163B4">
        <w:rPr>
          <w:rStyle w:val="None"/>
          <w:rFonts w:ascii="Bookman Old Style" w:hAnsi="Bookman Old Style"/>
          <w:b/>
          <w:i/>
          <w:iCs/>
          <w:sz w:val="32"/>
        </w:rPr>
        <w:t xml:space="preserve">ilosofo ci ha detto “addio“. Il pensiero cristiano non si può fermare a </w:t>
      </w:r>
      <w:proofErr w:type="spellStart"/>
      <w:r w:rsidR="00571417" w:rsidRPr="000163B4">
        <w:rPr>
          <w:rStyle w:val="None"/>
          <w:rFonts w:ascii="Bookman Old Style" w:hAnsi="Bookman Old Style"/>
          <w:b/>
          <w:i/>
          <w:iCs/>
          <w:sz w:val="32"/>
        </w:rPr>
        <w:t>Blondel</w:t>
      </w:r>
      <w:proofErr w:type="spellEnd"/>
      <w:r w:rsidR="00571417" w:rsidRPr="000163B4">
        <w:rPr>
          <w:rStyle w:val="None"/>
          <w:rFonts w:ascii="Bookman Old Style" w:hAnsi="Bookman Old Style"/>
          <w:b/>
          <w:i/>
          <w:iCs/>
          <w:sz w:val="32"/>
        </w:rPr>
        <w:t xml:space="preserve">, ma, ancora oggi, non può non passare attraverso </w:t>
      </w:r>
      <w:proofErr w:type="spellStart"/>
      <w:r w:rsidR="00571417" w:rsidRPr="000163B4">
        <w:rPr>
          <w:rStyle w:val="None"/>
          <w:rFonts w:ascii="Bookman Old Style" w:hAnsi="Bookman Old Style"/>
          <w:b/>
          <w:i/>
          <w:iCs/>
          <w:sz w:val="32"/>
        </w:rPr>
        <w:t>Blondel</w:t>
      </w:r>
      <w:proofErr w:type="spellEnd"/>
      <w:r w:rsidR="00571417" w:rsidRPr="000163B4">
        <w:rPr>
          <w:rStyle w:val="None"/>
          <w:rFonts w:ascii="Bookman Old Style" w:hAnsi="Bookman Old Style"/>
          <w:b/>
          <w:sz w:val="32"/>
        </w:rPr>
        <w:t xml:space="preserve">, </w:t>
      </w:r>
      <w:r w:rsidR="00571417" w:rsidRPr="000163B4">
        <w:rPr>
          <w:rStyle w:val="None"/>
          <w:rFonts w:ascii="Bookman Old Style" w:hAnsi="Bookman Old Style"/>
          <w:b/>
          <w:sz w:val="32"/>
          <w:lang w:val="fr-FR"/>
        </w:rPr>
        <w:t>«</w:t>
      </w:r>
      <w:r w:rsidR="00571417" w:rsidRPr="000163B4">
        <w:rPr>
          <w:rStyle w:val="None"/>
          <w:rFonts w:ascii="Bookman Old Style" w:hAnsi="Bookman Old Style"/>
          <w:b/>
          <w:sz w:val="32"/>
        </w:rPr>
        <w:t>Il Nostro Tempo</w:t>
      </w:r>
      <w:r w:rsidR="00571417" w:rsidRPr="000163B4">
        <w:rPr>
          <w:rStyle w:val="None"/>
          <w:rFonts w:ascii="Bookman Old Style" w:hAnsi="Bookman Old Style"/>
          <w:b/>
          <w:sz w:val="32"/>
          <w:lang w:val="fr-FR"/>
        </w:rPr>
        <w:t>»</w:t>
      </w:r>
      <w:r w:rsidR="00571417" w:rsidRPr="000163B4">
        <w:rPr>
          <w:rStyle w:val="None"/>
          <w:rFonts w:ascii="Bookman Old Style" w:hAnsi="Bookman Old Style"/>
          <w:b/>
          <w:sz w:val="32"/>
        </w:rPr>
        <w:t>, 11 giugno 1949.</w:t>
      </w:r>
    </w:p>
    <w:sectPr w:rsidR="002C61B1" w:rsidRPr="000163B4" w:rsidSect="002C61B1">
      <w:pgSz w:w="11900" w:h="16840"/>
      <w:pgMar w:top="567" w:right="567" w:bottom="567" w:left="567" w:header="709" w:footer="85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C명조">
    <w:altName w:val="Arial Unicode MS"/>
    <w:charset w:val="4F"/>
    <w:family w:val="auto"/>
    <w:pitch w:val="variable"/>
    <w:sig w:usb0="00000000" w:usb1="00000000" w:usb2="01002406" w:usb3="00000000" w:csb0="0008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494818"/>
    <w:multiLevelType w:val="hybridMultilevel"/>
    <w:tmpl w:val="44749F2C"/>
    <w:lvl w:ilvl="0" w:tplc="54E2FB38">
      <w:start w:val="1"/>
      <w:numFmt w:val="upperLetter"/>
      <w:lvlText w:val="%1."/>
      <w:lvlJc w:val="left"/>
      <w:pPr>
        <w:ind w:left="720" w:hanging="360"/>
      </w:pPr>
      <w:rPr>
        <w:rFonts w:eastAsia="Arial Narrow" w:cs="Arial Narrow" w:hint="default"/>
        <w:color w:val="FF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1653BB"/>
    <w:multiLevelType w:val="hybridMultilevel"/>
    <w:tmpl w:val="1B526936"/>
    <w:lvl w:ilvl="0" w:tplc="BE80E98C">
      <w:start w:val="1"/>
      <w:numFmt w:val="upperLetter"/>
      <w:lvlText w:val="%1."/>
      <w:lvlJc w:val="left"/>
      <w:pPr>
        <w:ind w:left="800" w:hanging="440"/>
      </w:pPr>
      <w:rPr>
        <w:rFonts w:hint="default"/>
        <w:b/>
        <w:i w:val="0"/>
        <w:color w:val="FF0000"/>
        <w:sz w:val="3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20"/>
  <w:hyphenationZone w:val="283"/>
  <w:characterSpacingControl w:val="doNotCompress"/>
  <w:compat>
    <w:useFELayout/>
    <w:compatSetting w:name="compatibilityMode" w:uri="http://schemas.microsoft.com/office/word" w:val="12"/>
  </w:compat>
  <w:rsids>
    <w:rsidRoot w:val="002C61B1"/>
    <w:rsid w:val="000163B4"/>
    <w:rsid w:val="00122E1D"/>
    <w:rsid w:val="002C61B1"/>
    <w:rsid w:val="002E1EAD"/>
    <w:rsid w:val="00346B08"/>
    <w:rsid w:val="00571417"/>
    <w:rsid w:val="005B3E56"/>
    <w:rsid w:val="0063127F"/>
    <w:rsid w:val="00D667A7"/>
    <w:rsid w:val="00DC1DA3"/>
    <w:rsid w:val="00E07E6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0C3C25-8669-4CA9-9A05-632EC7C1C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2C61B1"/>
    <w:pPr>
      <w:spacing w:line="360" w:lineRule="auto"/>
      <w:jc w:val="both"/>
    </w:pPr>
    <w:rPr>
      <w:rFonts w:ascii="Arial Narrow" w:eastAsia="Arial Narrow" w:hAnsi="Arial Narrow" w:cs="Arial Narrow"/>
      <w:color w:val="000000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2C61B1"/>
    <w:rPr>
      <w:u w:val="single"/>
    </w:rPr>
  </w:style>
  <w:style w:type="table" w:customStyle="1" w:styleId="TableNormal">
    <w:name w:val="Table Normal"/>
    <w:rsid w:val="002C61B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rsid w:val="002C61B1"/>
    <w:pPr>
      <w:tabs>
        <w:tab w:val="right" w:pos="9632"/>
      </w:tabs>
    </w:pPr>
    <w:rPr>
      <w:rFonts w:ascii="Helvetica" w:hAnsi="Helvetica" w:cs="Arial Unicode MS"/>
      <w:color w:val="000000"/>
    </w:rPr>
  </w:style>
  <w:style w:type="paragraph" w:customStyle="1" w:styleId="Corpo">
    <w:name w:val="Corpo"/>
    <w:rsid w:val="002C61B1"/>
    <w:rPr>
      <w:rFonts w:ascii="Helvetica" w:hAnsi="Helvetica" w:cs="Arial Unicode MS"/>
      <w:color w:val="000000"/>
      <w:sz w:val="24"/>
      <w:szCs w:val="24"/>
    </w:rPr>
  </w:style>
  <w:style w:type="paragraph" w:customStyle="1" w:styleId="Modulovuoto">
    <w:name w:val="Modulo vuoto"/>
    <w:rsid w:val="002C61B1"/>
    <w:rPr>
      <w:rFonts w:ascii="Helvetica" w:hAnsi="Helvetica" w:cs="Arial Unicode MS"/>
      <w:color w:val="000000"/>
      <w:sz w:val="24"/>
      <w:szCs w:val="24"/>
    </w:rPr>
  </w:style>
  <w:style w:type="character" w:customStyle="1" w:styleId="None">
    <w:name w:val="None"/>
    <w:rsid w:val="002C61B1"/>
    <w:rPr>
      <w:lang w:val="it-IT"/>
    </w:rPr>
  </w:style>
  <w:style w:type="paragraph" w:styleId="Paragrafoelenco">
    <w:name w:val="List Paragraph"/>
    <w:basedOn w:val="Normale"/>
    <w:uiPriority w:val="34"/>
    <w:qFormat/>
    <w:rsid w:val="00E07E61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semiHidden/>
    <w:unhideWhenUsed/>
    <w:rsid w:val="00E07E61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07E61"/>
    <w:rPr>
      <w:rFonts w:ascii="Arial Narrow" w:eastAsia="Arial Narrow" w:hAnsi="Arial Narrow" w:cs="Arial Narrow"/>
      <w:color w:val="000000"/>
      <w:sz w:val="24"/>
      <w:szCs w:val="24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E07E61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07E61"/>
    <w:rPr>
      <w:rFonts w:ascii="Arial Narrow" w:eastAsia="Arial Narrow" w:hAnsi="Arial Narrow" w:cs="Arial Narrow"/>
      <w:color w:val="000000"/>
      <w:sz w:val="24"/>
      <w:szCs w:val="24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0163B4"/>
    <w:pPr>
      <w:spacing w:line="240" w:lineRule="auto"/>
    </w:pPr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0163B4"/>
    <w:rPr>
      <w:rFonts w:ascii="Lucida Grande" w:eastAsia="Arial Narrow" w:hAnsi="Lucida Grande" w:cs="Arial Narro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00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00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126</Words>
  <Characters>721</Characters>
  <Application>Microsoft Office Word</Application>
  <DocSecurity>0</DocSecurity>
  <Lines>6</Lines>
  <Paragraphs>1</Paragraphs>
  <ScaleCrop>false</ScaleCrop>
  <Company/>
  <LinksUpToDate>false</LinksUpToDate>
  <CharactersWithSpaces>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Flavia Zuccon</cp:lastModifiedBy>
  <cp:revision>8</cp:revision>
  <dcterms:created xsi:type="dcterms:W3CDTF">2021-09-05T11:23:00Z</dcterms:created>
  <dcterms:modified xsi:type="dcterms:W3CDTF">2021-11-25T14:15:00Z</dcterms:modified>
</cp:coreProperties>
</file>