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BD" w:rsidRDefault="002747B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747BD" w:rsidRDefault="002747B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747BD" w:rsidRDefault="002747B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747BD" w:rsidRDefault="002747B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747BD" w:rsidRDefault="002747B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747BD" w:rsidRDefault="002747B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747BD" w:rsidRPr="00EE4855" w:rsidRDefault="00986AD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  <w:r w:rsidRPr="00EE4855">
        <w:rPr>
          <w:rFonts w:ascii="Bookman Old Style" w:hAnsi="Bookman Old Style"/>
          <w:b/>
          <w:bCs/>
          <w:sz w:val="100"/>
          <w:szCs w:val="100"/>
        </w:rPr>
        <w:t>1947</w:t>
      </w:r>
    </w:p>
    <w:p w:rsidR="002747BD" w:rsidRDefault="002747B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747BD" w:rsidRDefault="002747B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747BD" w:rsidRDefault="002747B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747BD" w:rsidRDefault="002747B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871DB0" w:rsidRPr="002747BD" w:rsidRDefault="00871DB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:rsidR="00871DB0" w:rsidRPr="0041134C" w:rsidRDefault="00871DB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32"/>
        </w:rPr>
      </w:pPr>
    </w:p>
    <w:p w:rsidR="00871DB0" w:rsidRPr="002747BD" w:rsidRDefault="00871DB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Cs/>
          <w:sz w:val="32"/>
        </w:rPr>
      </w:pPr>
    </w:p>
    <w:p w:rsidR="00871DB0" w:rsidRPr="002747BD" w:rsidRDefault="00871DB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Cs/>
          <w:sz w:val="32"/>
        </w:rPr>
      </w:pPr>
    </w:p>
    <w:p w:rsidR="00871DB0" w:rsidRPr="002747BD" w:rsidRDefault="00871DB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Cs/>
          <w:sz w:val="32"/>
        </w:rPr>
      </w:pPr>
    </w:p>
    <w:p w:rsidR="00871DB0" w:rsidRPr="002747BD" w:rsidRDefault="00871DB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</w:rPr>
      </w:pPr>
    </w:p>
    <w:p w:rsidR="00871DB0" w:rsidRPr="00EE4855" w:rsidRDefault="00986AD4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0"/>
          <w:szCs w:val="30"/>
        </w:rPr>
      </w:pPr>
      <w:r w:rsidRPr="00EE4855">
        <w:rPr>
          <w:rStyle w:val="None"/>
          <w:rFonts w:ascii="Bookman Old Style" w:hAnsi="Bookman Old Style"/>
          <w:b/>
          <w:sz w:val="30"/>
          <w:szCs w:val="30"/>
        </w:rPr>
        <w:lastRenderedPageBreak/>
        <w:t xml:space="preserve">BUCCERI, S., </w:t>
      </w:r>
      <w:r w:rsidRPr="00EE4855">
        <w:rPr>
          <w:rStyle w:val="None"/>
          <w:rFonts w:ascii="Bookman Old Style" w:hAnsi="Bookman Old Style"/>
          <w:b/>
          <w:i/>
          <w:iCs/>
          <w:sz w:val="30"/>
          <w:szCs w:val="30"/>
        </w:rPr>
        <w:t>Marxismo e esistenzialismo al congresso internazionale di filosofia (Roma novembre 1946)</w:t>
      </w:r>
      <w:r w:rsidRPr="00EE4855">
        <w:rPr>
          <w:rStyle w:val="None"/>
          <w:rFonts w:ascii="Bookman Old Style" w:hAnsi="Bookman Old Style"/>
          <w:b/>
          <w:sz w:val="30"/>
          <w:szCs w:val="30"/>
        </w:rPr>
        <w:t xml:space="preserve">, </w:t>
      </w:r>
      <w:r w:rsidRPr="00EE4855">
        <w:rPr>
          <w:rStyle w:val="None"/>
          <w:rFonts w:ascii="Bookman Old Style" w:hAnsi="Bookman Old Style"/>
          <w:b/>
          <w:sz w:val="30"/>
          <w:szCs w:val="30"/>
          <w:lang w:val="fr-FR"/>
        </w:rPr>
        <w:t>«</w:t>
      </w:r>
      <w:r w:rsidRPr="00EE4855">
        <w:rPr>
          <w:rStyle w:val="None"/>
          <w:rFonts w:ascii="Bookman Old Style" w:hAnsi="Bookman Old Style"/>
          <w:b/>
          <w:sz w:val="30"/>
          <w:szCs w:val="30"/>
        </w:rPr>
        <w:t>Rivista di storia della filosofia</w:t>
      </w:r>
      <w:r w:rsidRPr="00EE4855">
        <w:rPr>
          <w:rStyle w:val="None"/>
          <w:rFonts w:ascii="Bookman Old Style" w:hAnsi="Bookman Old Style"/>
          <w:b/>
          <w:sz w:val="30"/>
          <w:szCs w:val="30"/>
          <w:lang w:val="fr-FR"/>
        </w:rPr>
        <w:t>»</w:t>
      </w:r>
      <w:r w:rsidRPr="00EE4855">
        <w:rPr>
          <w:rStyle w:val="None"/>
          <w:rFonts w:ascii="Bookman Old Style" w:hAnsi="Bookman Old Style"/>
          <w:b/>
          <w:sz w:val="30"/>
          <w:szCs w:val="30"/>
        </w:rPr>
        <w:t>, II, fasc., I, gennaio-marzo 1947, pp. 106-113.</w:t>
      </w:r>
    </w:p>
    <w:p w:rsidR="002747BD" w:rsidRPr="00EE4855" w:rsidRDefault="002747BD" w:rsidP="002747BD">
      <w:pPr>
        <w:pStyle w:val="Modulovuoto"/>
        <w:spacing w:line="360" w:lineRule="auto"/>
        <w:ind w:right="314"/>
        <w:jc w:val="center"/>
        <w:rPr>
          <w:rFonts w:ascii="Bookman Old Style" w:eastAsia="PC명조" w:hAnsi="Bookman Old Style" w:cs="PC명조"/>
          <w:b/>
          <w:color w:val="800080"/>
          <w:sz w:val="30"/>
          <w:szCs w:val="30"/>
        </w:rPr>
      </w:pPr>
    </w:p>
    <w:p w:rsidR="002747BD" w:rsidRPr="00EE4855" w:rsidRDefault="002747BD" w:rsidP="002747BD">
      <w:pPr>
        <w:pStyle w:val="Modulovuoto"/>
        <w:spacing w:line="360" w:lineRule="auto"/>
        <w:ind w:right="314"/>
        <w:jc w:val="center"/>
        <w:rPr>
          <w:rFonts w:ascii="Bookman Old Style" w:eastAsia="PC명조" w:hAnsi="Bookman Old Style" w:cs="PC명조"/>
          <w:b/>
          <w:color w:val="800080"/>
          <w:sz w:val="30"/>
          <w:szCs w:val="30"/>
        </w:rPr>
      </w:pPr>
    </w:p>
    <w:p w:rsidR="002747BD" w:rsidRPr="00EE4855" w:rsidRDefault="002747BD" w:rsidP="002747BD">
      <w:pPr>
        <w:pStyle w:val="Modulovuoto"/>
        <w:spacing w:line="360" w:lineRule="auto"/>
        <w:ind w:right="314"/>
        <w:jc w:val="center"/>
        <w:rPr>
          <w:rStyle w:val="None"/>
          <w:rFonts w:ascii="Bookman Old Style" w:hAnsi="Bookman Old Style"/>
          <w:b/>
          <w:sz w:val="30"/>
          <w:szCs w:val="30"/>
        </w:rPr>
      </w:pPr>
      <w:r w:rsidRPr="00EE4855">
        <w:rPr>
          <w:rFonts w:ascii="Segoe UI Symbol" w:eastAsia="PC명조" w:hAnsi="Segoe UI Symbol" w:cs="Segoe UI Symbol"/>
          <w:b/>
          <w:color w:val="800080"/>
          <w:sz w:val="30"/>
          <w:szCs w:val="30"/>
        </w:rPr>
        <w:t>❁❁❁</w:t>
      </w:r>
    </w:p>
    <w:p w:rsidR="002747BD" w:rsidRPr="00EE4855" w:rsidRDefault="002747BD">
      <w:pPr>
        <w:pStyle w:val="Modulovuoto"/>
        <w:ind w:right="314"/>
        <w:jc w:val="both"/>
        <w:rPr>
          <w:rFonts w:ascii="Bookman Old Style" w:eastAsia="Arial Narrow" w:hAnsi="Bookman Old Style" w:cs="Arial Narrow"/>
          <w:b/>
          <w:color w:val="9D44B8"/>
          <w:sz w:val="30"/>
          <w:szCs w:val="30"/>
        </w:rPr>
      </w:pPr>
    </w:p>
    <w:p w:rsidR="002747BD" w:rsidRPr="00EE4855" w:rsidRDefault="002747BD">
      <w:pPr>
        <w:pStyle w:val="Modulovuoto"/>
        <w:ind w:right="314"/>
        <w:jc w:val="both"/>
        <w:rPr>
          <w:rFonts w:ascii="Bookman Old Style" w:eastAsia="Arial Narrow" w:hAnsi="Bookman Old Style" w:cs="Arial Narrow"/>
          <w:b/>
          <w:color w:val="9D44B8"/>
          <w:sz w:val="30"/>
          <w:szCs w:val="30"/>
        </w:rPr>
      </w:pPr>
    </w:p>
    <w:p w:rsidR="00871DB0" w:rsidRPr="00EE4855" w:rsidRDefault="00871DB0">
      <w:pPr>
        <w:pStyle w:val="Modulovuoto"/>
        <w:ind w:right="314"/>
        <w:jc w:val="both"/>
        <w:rPr>
          <w:rFonts w:ascii="Bookman Old Style" w:eastAsia="Arial Narrow" w:hAnsi="Bookman Old Style" w:cs="Arial Narrow"/>
          <w:b/>
          <w:color w:val="9D44B8"/>
          <w:sz w:val="30"/>
          <w:szCs w:val="30"/>
        </w:rPr>
      </w:pPr>
    </w:p>
    <w:p w:rsidR="00871DB0" w:rsidRPr="00EE4855" w:rsidRDefault="00871DB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0"/>
          <w:szCs w:val="30"/>
        </w:rPr>
      </w:pPr>
    </w:p>
    <w:p w:rsidR="00986AD4" w:rsidRPr="00EE4855" w:rsidRDefault="00986AD4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man Old Style" w:hAnsi="Bookman Old Style"/>
          <w:b/>
          <w:sz w:val="30"/>
          <w:szCs w:val="30"/>
        </w:rPr>
      </w:pPr>
      <w:r w:rsidRPr="00EE4855">
        <w:rPr>
          <w:rFonts w:ascii="Bookman Old Style" w:hAnsi="Bookman Old Style"/>
          <w:b/>
          <w:sz w:val="30"/>
          <w:szCs w:val="30"/>
        </w:rPr>
        <w:t>D. CANTIMORI, A</w:t>
      </w:r>
      <w:r w:rsidRPr="00EE4855">
        <w:rPr>
          <w:rFonts w:ascii="Bookman Old Style" w:hAnsi="Bookman Old Style"/>
          <w:b/>
          <w:i/>
          <w:iCs/>
          <w:sz w:val="30"/>
          <w:szCs w:val="30"/>
        </w:rPr>
        <w:t xml:space="preserve">ppunti del corso di filosofia della storia del prof. Delio </w:t>
      </w:r>
      <w:proofErr w:type="spellStart"/>
      <w:r w:rsidRPr="00EE4855">
        <w:rPr>
          <w:rFonts w:ascii="Bookman Old Style" w:hAnsi="Bookman Old Style"/>
          <w:b/>
          <w:i/>
          <w:iCs/>
          <w:sz w:val="30"/>
          <w:szCs w:val="30"/>
        </w:rPr>
        <w:t>Cantimori</w:t>
      </w:r>
      <w:proofErr w:type="spellEnd"/>
      <w:r w:rsidRPr="00EE4855">
        <w:rPr>
          <w:rFonts w:ascii="Bookman Old Style" w:hAnsi="Bookman Old Style"/>
          <w:b/>
          <w:i/>
          <w:iCs/>
          <w:sz w:val="30"/>
          <w:szCs w:val="30"/>
        </w:rPr>
        <w:t>, raccolti e ordinati da F. Ferri</w:t>
      </w:r>
      <w:r w:rsidRPr="00EE4855">
        <w:rPr>
          <w:rFonts w:ascii="Bookman Old Style" w:hAnsi="Bookman Old Style"/>
          <w:b/>
          <w:sz w:val="30"/>
          <w:szCs w:val="30"/>
        </w:rPr>
        <w:t>, Pisa, Libreria goliardica, s.a. [ma 1947] [vedi ora CANTIMORI in Su Del Noce 1959]</w:t>
      </w:r>
    </w:p>
    <w:p w:rsidR="00986AD4" w:rsidRPr="00EE4855" w:rsidRDefault="00986AD4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man Old Style" w:hAnsi="Bookman Old Style"/>
          <w:sz w:val="30"/>
          <w:szCs w:val="30"/>
        </w:rPr>
      </w:pPr>
    </w:p>
    <w:p w:rsidR="00986AD4" w:rsidRDefault="00986AD4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hAnsi="Arial Narrow"/>
          <w:sz w:val="96"/>
        </w:rPr>
      </w:pPr>
      <w:bookmarkStart w:id="0" w:name="_GoBack"/>
      <w:bookmarkEnd w:id="0"/>
    </w:p>
    <w:p w:rsidR="00986AD4" w:rsidRDefault="00986AD4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hAnsi="Arial Narrow"/>
          <w:sz w:val="96"/>
        </w:rPr>
      </w:pPr>
    </w:p>
    <w:p w:rsidR="00986AD4" w:rsidRDefault="00986AD4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hAnsi="Arial Narrow"/>
          <w:sz w:val="96"/>
        </w:rPr>
      </w:pPr>
    </w:p>
    <w:p w:rsidR="00986AD4" w:rsidRDefault="00986AD4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hAnsi="Arial Narrow"/>
          <w:sz w:val="96"/>
        </w:rPr>
      </w:pPr>
    </w:p>
    <w:p w:rsidR="00986AD4" w:rsidRDefault="00986AD4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hAnsi="Arial Narrow"/>
          <w:sz w:val="96"/>
        </w:rPr>
      </w:pPr>
    </w:p>
    <w:p w:rsidR="00986AD4" w:rsidRDefault="00986AD4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hAnsi="Arial Narrow"/>
          <w:sz w:val="96"/>
        </w:rPr>
      </w:pPr>
    </w:p>
    <w:p w:rsidR="00986AD4" w:rsidRDefault="00986AD4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hAnsi="Arial Narrow"/>
          <w:sz w:val="96"/>
        </w:rPr>
      </w:pPr>
    </w:p>
    <w:p w:rsidR="00871DB0" w:rsidRPr="00986AD4" w:rsidRDefault="00871DB0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eastAsia="Arial Narrow" w:hAnsi="Arial Narrow" w:cs="Arial Narrow"/>
          <w:sz w:val="96"/>
        </w:rPr>
      </w:pPr>
    </w:p>
    <w:sectPr w:rsidR="00871DB0" w:rsidRPr="00986AD4" w:rsidSect="00871DB0">
      <w:pgSz w:w="11900" w:h="16840"/>
      <w:pgMar w:top="567" w:right="567" w:bottom="567" w:left="567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C명조">
    <w:altName w:val="Arial Unicode MS"/>
    <w:charset w:val="4F"/>
    <w:family w:val="auto"/>
    <w:pitch w:val="variable"/>
    <w:sig w:usb0="00000000" w:usb1="00000000" w:usb2="01002406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71DB0"/>
    <w:rsid w:val="002747BD"/>
    <w:rsid w:val="0041134C"/>
    <w:rsid w:val="004D028E"/>
    <w:rsid w:val="006177A5"/>
    <w:rsid w:val="006A30D5"/>
    <w:rsid w:val="00871DB0"/>
    <w:rsid w:val="00986AD4"/>
    <w:rsid w:val="00CC71AF"/>
    <w:rsid w:val="00EE48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2857F-92A6-4A92-A1DA-1F1BAF3F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71DB0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1DB0"/>
    <w:rPr>
      <w:u w:val="single"/>
    </w:rPr>
  </w:style>
  <w:style w:type="table" w:customStyle="1" w:styleId="TableNormal">
    <w:name w:val="Table Normal"/>
    <w:rsid w:val="00871D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71DB0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871DB0"/>
    <w:rPr>
      <w:rFonts w:ascii="Helvetica" w:hAnsi="Helvetica" w:cs="Arial Unicode MS"/>
      <w:color w:val="000000"/>
      <w:sz w:val="24"/>
      <w:szCs w:val="24"/>
    </w:rPr>
  </w:style>
  <w:style w:type="paragraph" w:customStyle="1" w:styleId="Modulovuoto">
    <w:name w:val="Modulo vuoto"/>
    <w:rsid w:val="00871DB0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  <w:rsid w:val="00871DB0"/>
  </w:style>
  <w:style w:type="paragraph" w:styleId="Corpotesto">
    <w:name w:val="Body Text"/>
    <w:rsid w:val="00871DB0"/>
    <w:pPr>
      <w:jc w:val="both"/>
    </w:pPr>
    <w:rPr>
      <w:rFonts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>Università degli Studi di Torino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Zuccon</cp:lastModifiedBy>
  <cp:revision>7</cp:revision>
  <dcterms:created xsi:type="dcterms:W3CDTF">2021-09-04T21:17:00Z</dcterms:created>
  <dcterms:modified xsi:type="dcterms:W3CDTF">2021-11-25T12:55:00Z</dcterms:modified>
</cp:coreProperties>
</file>