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1972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pt-PT"/>
        </w:rPr>
        <w:t xml:space="preserve">BAGET BOZZO G., </w:t>
      </w:r>
      <w:r>
        <w:rPr>
          <w:i w:val="1"/>
          <w:iCs w:val="1"/>
          <w:rtl w:val="0"/>
          <w:lang w:val="it-IT"/>
        </w:rPr>
        <w:t>Il clamore d</w:t>
      </w:r>
      <w:r>
        <w:rPr>
          <w:i w:val="1"/>
          <w:iCs w:val="1"/>
          <w:rtl w:val="0"/>
          <w:lang w:val="it-IT"/>
        </w:rPr>
        <w:t>ì «</w:t>
      </w:r>
      <w:r>
        <w:rPr>
          <w:i w:val="1"/>
          <w:iCs w:val="1"/>
          <w:rtl w:val="0"/>
          <w:lang w:val="pt-PT"/>
        </w:rPr>
        <w:t>Panorama</w:t>
      </w:r>
      <w:r>
        <w:rPr>
          <w:i w:val="1"/>
          <w:iCs w:val="1"/>
          <w:rtl w:val="0"/>
        </w:rPr>
        <w:t xml:space="preserve">» </w:t>
      </w:r>
      <w:r>
        <w:rPr>
          <w:i w:val="1"/>
          <w:iCs w:val="1"/>
          <w:rtl w:val="0"/>
          <w:lang w:val="it-IT"/>
        </w:rPr>
        <w:t>e il silenzio di don Dossetti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Renovatio</w:t>
      </w:r>
      <w:r>
        <w:rPr>
          <w:rtl w:val="0"/>
          <w:lang w:val="fr-FR"/>
        </w:rPr>
        <w:t>»</w:t>
      </w:r>
      <w:r>
        <w:rPr>
          <w:rtl w:val="0"/>
        </w:rPr>
        <w:t>, 7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pt-PT"/>
        </w:rPr>
        <w:t xml:space="preserve">BAGET BOZZO G., </w:t>
      </w:r>
      <w:r>
        <w:rPr>
          <w:i w:val="1"/>
          <w:iCs w:val="1"/>
          <w:rtl w:val="0"/>
          <w:lang w:val="it-IT"/>
        </w:rPr>
        <w:t>In che senso Augusto Del Noce sia un pensatore cattolico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Renovatio</w:t>
      </w:r>
      <w:r>
        <w:rPr>
          <w:rtl w:val="0"/>
          <w:lang w:val="fr-FR"/>
        </w:rPr>
        <w:t>»</w:t>
      </w:r>
      <w:r>
        <w:rPr>
          <w:rtl w:val="0"/>
        </w:rPr>
        <w:t>, 7</w:t>
      </w:r>
      <w:r>
        <w:rPr>
          <w:rtl w:val="0"/>
          <w:lang w:val="it-IT"/>
        </w:rPr>
        <w:t xml:space="preserve"> ottobre</w:t>
      </w:r>
      <w:r>
        <w:rPr>
          <w:rtl w:val="0"/>
        </w:rPr>
        <w:t>1972, pp. 469-474.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BARBANTINI G., </w:t>
      </w:r>
      <w:r>
        <w:rPr>
          <w:i w:val="1"/>
          <w:iCs w:val="1"/>
          <w:rtl w:val="0"/>
          <w:lang w:val="it-IT"/>
        </w:rPr>
        <w:t>Una diagnosi della cultura contemporanea</w:t>
      </w:r>
      <w:r>
        <w:rPr>
          <w:rtl w:val="0"/>
          <w:lang w:val="it-IT"/>
        </w:rPr>
        <w:t xml:space="preserve"> [recensione a TEVT],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Incontri culturali</w:t>
      </w:r>
      <w:r>
        <w:rPr>
          <w:rtl w:val="0"/>
          <w:lang w:val="fr-FR"/>
        </w:rPr>
        <w:t>»</w:t>
      </w:r>
      <w:r>
        <w:rPr>
          <w:rtl w:val="0"/>
        </w:rPr>
        <w:t>, 1972, pp. 137-152.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>G.BERSELLINI RIVOLI</w:t>
      </w:r>
      <w:r>
        <w:rPr>
          <w:rFonts w:ascii="Arial Narrow" w:hAnsi="Arial Narrow"/>
          <w:rtl w:val="0"/>
          <w:lang w:val="it-IT"/>
        </w:rPr>
        <w:t>, Il fondamento eleatico della filosofia di Piero Martinetti. Le religioni storiche e la fede razionale dell</w:t>
      </w:r>
      <w:r>
        <w:rPr>
          <w:rFonts w:ascii="Arial Narrow" w:hAnsi="Arial Narrow" w:hint="default"/>
          <w:rtl w:val="0"/>
          <w:lang w:val="fr-FR"/>
        </w:rPr>
        <w:t>’</w:t>
      </w:r>
      <w:r>
        <w:rPr>
          <w:rFonts w:ascii="Arial Narrow" w:hAnsi="Arial Narrow"/>
          <w:rtl w:val="0"/>
          <w:lang w:val="it-IT"/>
        </w:rPr>
        <w:t xml:space="preserve">idealismo trascendente, introduzione di </w:t>
      </w:r>
      <w:r>
        <w:rPr>
          <w:rFonts w:ascii="Arial Narrow" w:hAnsi="Arial Narrow"/>
          <w:rtl w:val="0"/>
          <w:lang w:val="it-IT"/>
        </w:rPr>
        <w:t>G.B</w:t>
      </w:r>
      <w:r>
        <w:rPr>
          <w:rFonts w:ascii="Arial Narrow" w:hAnsi="Arial Narrow"/>
          <w:rtl w:val="0"/>
          <w:lang w:val="it-IT"/>
        </w:rPr>
        <w:t>ontadini, Milano, Il Saggiatore, 1972, pp. 165 [citt. Alle pp. 72; 105; 119; 142]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CANTONI R., </w:t>
      </w:r>
      <w:r>
        <w:rPr>
          <w:i w:val="1"/>
          <w:iCs w:val="1"/>
          <w:rtl w:val="0"/>
          <w:lang w:val="it-IT"/>
        </w:rPr>
        <w:t>Pagine di saggezza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es-ES_tradnl"/>
        </w:rPr>
        <w:t>La Stampa</w:t>
      </w:r>
      <w:r>
        <w:rPr>
          <w:rtl w:val="0"/>
          <w:lang w:val="fr-FR"/>
        </w:rPr>
        <w:t>»</w:t>
      </w:r>
      <w:r>
        <w:rPr>
          <w:rtl w:val="0"/>
        </w:rPr>
        <w:t>, 4</w:t>
      </w:r>
      <w:r>
        <w:rPr>
          <w:rtl w:val="0"/>
          <w:lang w:val="it-IT"/>
        </w:rPr>
        <w:t xml:space="preserve"> agosto </w:t>
      </w:r>
      <w:r>
        <w:rPr>
          <w:rtl w:val="0"/>
        </w:rPr>
        <w:t>1972.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CHIUSANO, L.,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Prospettive axiologiche contemporanee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Filosofia e societ</w:t>
      </w:r>
      <w:r>
        <w:rPr>
          <w:rStyle w:val="None"/>
          <w:rFonts w:ascii="Arial Narrow" w:hAnsi="Arial Narrow" w:hint="default"/>
          <w:rtl w:val="0"/>
          <w:lang w:val="fr-FR"/>
        </w:rPr>
        <w:t>à»</w:t>
      </w:r>
      <w:r>
        <w:rPr>
          <w:rStyle w:val="None"/>
          <w:rFonts w:ascii="Arial Narrow" w:hAnsi="Arial Narrow"/>
          <w:rtl w:val="0"/>
          <w:lang w:val="it-IT"/>
        </w:rPr>
        <w:t xml:space="preserve">, 1972, pp. 115-137 (con rendiconto del </w:t>
      </w:r>
      <w:r>
        <w:rPr>
          <w:rStyle w:val="None"/>
          <w:rFonts w:ascii="Arial Narrow" w:hAnsi="Arial Narrow" w:hint="default"/>
          <w:rtl w:val="0"/>
        </w:rPr>
        <w:t>“</w:t>
      </w:r>
      <w:r>
        <w:rPr>
          <w:rStyle w:val="None"/>
          <w:rFonts w:ascii="Arial Narrow" w:hAnsi="Arial Narrow"/>
          <w:rtl w:val="0"/>
          <w:lang w:val="it-IT"/>
        </w:rPr>
        <w:t>Dibattito sui valori tradizionali</w:t>
      </w:r>
      <w:r>
        <w:rPr>
          <w:rStyle w:val="None"/>
          <w:rFonts w:ascii="Arial Narrow" w:hAnsi="Arial Narrow" w:hint="default"/>
          <w:rtl w:val="0"/>
        </w:rPr>
        <w:t xml:space="preserve">” </w:t>
      </w:r>
      <w:r>
        <w:rPr>
          <w:rStyle w:val="None"/>
          <w:rFonts w:ascii="Arial Narrow" w:hAnsi="Arial Narrow"/>
          <w:rtl w:val="0"/>
          <w:lang w:val="it-IT"/>
        </w:rPr>
        <w:t>tenutosi a Palazzo Barberini a Roma il 26 febbraio 1971, organizzato dall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 xml:space="preserve">Unione italiana per il progresso della cultura con interventi di A. Negri, A. Plebe, P. Filiasi Carcano, F. Valentini, M.M. Olivetti), ora in ID., 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Filosofia e societ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</w:rPr>
        <w:t>in Italia</w:t>
      </w:r>
      <w:r>
        <w:rPr>
          <w:rStyle w:val="None"/>
          <w:rFonts w:ascii="Arial Narrow" w:hAnsi="Arial Narrow"/>
          <w:rtl w:val="0"/>
          <w:lang w:val="en-US"/>
        </w:rPr>
        <w:t>, Bibliotheca, Roma 1995, pp. 26-54.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it-IT"/>
        </w:rPr>
        <w:t xml:space="preserve">CORCIULO M.S., recensione a W. Giusti, </w:t>
      </w:r>
      <w:r>
        <w:rPr>
          <w:i w:val="1"/>
          <w:iCs w:val="1"/>
          <w:rtl w:val="0"/>
          <w:lang w:val="it-IT"/>
        </w:rPr>
        <w:t>Tramonto di una democrazia</w:t>
      </w:r>
      <w:r>
        <w:rPr>
          <w:rtl w:val="0"/>
          <w:lang w:val="it-IT"/>
        </w:rPr>
        <w:t xml:space="preserve">, [con prefazione di A. DEL NOCE],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Nuova Antologia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, novembre 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DA VIA G., </w:t>
      </w:r>
      <w:r>
        <w:rPr>
          <w:i w:val="1"/>
          <w:iCs w:val="1"/>
          <w:rtl w:val="0"/>
        </w:rPr>
        <w:t>I convegni filosofici d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</w:rPr>
        <w:t>Gallarate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L'Osservatore Romano</w:t>
      </w:r>
      <w:r>
        <w:rPr>
          <w:rtl w:val="0"/>
          <w:lang w:val="fr-FR"/>
        </w:rPr>
        <w:t>»</w:t>
      </w:r>
      <w:r>
        <w:rPr>
          <w:rtl w:val="0"/>
        </w:rPr>
        <w:t>, 29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FRANCINI M, </w:t>
      </w:r>
      <w:r>
        <w:rPr>
          <w:i w:val="1"/>
          <w:iCs w:val="1"/>
          <w:rtl w:val="0"/>
          <w:lang w:val="it-IT"/>
        </w:rPr>
        <w:t>Modernismo, fascismo e comunismo la politica dei cattolici nel '900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L'Adige</w:t>
      </w:r>
      <w:r>
        <w:rPr>
          <w:rtl w:val="0"/>
          <w:lang w:val="fr-FR"/>
        </w:rPr>
        <w:t>»</w:t>
      </w:r>
      <w:r>
        <w:rPr>
          <w:rtl w:val="0"/>
        </w:rPr>
        <w:t>, 4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MARCOLLA M., </w:t>
      </w:r>
      <w:r>
        <w:rPr>
          <w:i w:val="1"/>
          <w:iCs w:val="1"/>
          <w:rtl w:val="0"/>
          <w:lang w:val="sv-SE"/>
        </w:rPr>
        <w:t>Cultura post-moderna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L'Osservatore Romano</w:t>
      </w:r>
      <w:r>
        <w:rPr>
          <w:rtl w:val="0"/>
          <w:lang w:val="fr-FR"/>
        </w:rPr>
        <w:t>»</w:t>
      </w:r>
      <w:r>
        <w:rPr>
          <w:rtl w:val="0"/>
        </w:rPr>
        <w:t>, 21/22</w:t>
      </w:r>
      <w:r>
        <w:rPr>
          <w:rtl w:val="0"/>
          <w:lang w:val="it-IT"/>
        </w:rPr>
        <w:t xml:space="preserve"> agosto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MAZZARIOL F., </w:t>
      </w:r>
      <w:r>
        <w:rPr>
          <w:i w:val="1"/>
          <w:iCs w:val="1"/>
          <w:rtl w:val="0"/>
          <w:lang w:val="it-IT"/>
        </w:rPr>
        <w:t>I limiti del pensiero neo tradizionale italiano</w:t>
      </w:r>
      <w:r>
        <w:rPr>
          <w:rtl w:val="0"/>
          <w:lang w:val="it-IT"/>
        </w:rPr>
        <w:t xml:space="preserve">, [a proposito di TEVT], </w:t>
      </w:r>
      <w:r>
        <w:rPr>
          <w:rtl w:val="0"/>
          <w:lang w:val="fr-FR"/>
        </w:rPr>
        <w:t>«</w:t>
      </w:r>
      <w:r>
        <w:rPr>
          <w:rtl w:val="0"/>
        </w:rPr>
        <w:t>Studium</w:t>
      </w:r>
      <w:r>
        <w:rPr>
          <w:rtl w:val="0"/>
          <w:lang w:val="fr-FR"/>
        </w:rPr>
        <w:t>»</w:t>
      </w:r>
      <w:r>
        <w:rPr>
          <w:rtl w:val="0"/>
        </w:rPr>
        <w:t>, 1972, pp. 622-639.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  <w:lang w:val="it-IT"/>
        </w:rPr>
        <w:t xml:space="preserve">MESSINEO A., recensione a </w:t>
      </w:r>
      <w:r>
        <w:rPr>
          <w:rStyle w:val="None"/>
          <w:rtl w:val="0"/>
          <w:lang w:val="it-IT"/>
        </w:rPr>
        <w:t>PLURES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Modernismo, fascismo, comunismo</w:t>
      </w:r>
      <w:r>
        <w:rPr>
          <w:rtl w:val="0"/>
          <w:lang w:val="it-IT"/>
        </w:rPr>
        <w:t xml:space="preserve">, a cura di Giuseppe ROSSINI, </w:t>
      </w:r>
      <w:r>
        <w:rPr>
          <w:rtl w:val="0"/>
          <w:lang w:val="fr-FR"/>
        </w:rPr>
        <w:t>«</w:t>
      </w:r>
      <w:r>
        <w:rPr>
          <w:rtl w:val="0"/>
          <w:lang w:val="es-ES_tradnl"/>
        </w:rPr>
        <w:t>La Civilt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Cattolica</w:t>
      </w:r>
      <w:r>
        <w:rPr>
          <w:rtl w:val="0"/>
          <w:lang w:val="fr-FR"/>
        </w:rPr>
        <w:t>»</w:t>
      </w:r>
      <w:r>
        <w:rPr>
          <w:rtl w:val="0"/>
        </w:rPr>
        <w:t>, aprile 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NAPOLEONI C., </w:t>
      </w:r>
      <w:r>
        <w:rPr>
          <w:i w:val="1"/>
          <w:iCs w:val="1"/>
          <w:rtl w:val="0"/>
          <w:lang w:val="it-IT"/>
        </w:rPr>
        <w:t>Quale funzione ha avuto la "Rivista Trimestrale"?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Rinascita</w:t>
      </w:r>
      <w:r>
        <w:rPr>
          <w:rtl w:val="0"/>
          <w:lang w:val="fr-FR"/>
        </w:rPr>
        <w:t>»</w:t>
      </w:r>
      <w:r>
        <w:rPr>
          <w:rtl w:val="0"/>
        </w:rPr>
        <w:t>, 6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OLMI M., </w:t>
      </w:r>
      <w:r>
        <w:rPr>
          <w:i w:val="1"/>
          <w:iCs w:val="1"/>
          <w:rtl w:val="0"/>
          <w:lang w:val="it-IT"/>
        </w:rPr>
        <w:t>La cultura di destra in Italia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L'Europeo</w:t>
      </w:r>
      <w:r>
        <w:rPr>
          <w:rtl w:val="0"/>
          <w:lang w:val="fr-FR"/>
        </w:rPr>
        <w:t>»</w:t>
      </w:r>
      <w:r>
        <w:rPr>
          <w:rtl w:val="0"/>
        </w:rPr>
        <w:t>, 6</w:t>
      </w:r>
      <w:r>
        <w:rPr>
          <w:rtl w:val="0"/>
          <w:lang w:val="it-IT"/>
        </w:rPr>
        <w:t xml:space="preserve"> luglio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PAREYSON L., </w:t>
      </w:r>
      <w:r>
        <w:rPr>
          <w:i w:val="1"/>
          <w:iCs w:val="1"/>
          <w:rtl w:val="0"/>
          <w:lang w:val="it-IT"/>
        </w:rPr>
        <w:t>Attualit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di Martinetti</w:t>
      </w:r>
      <w:r>
        <w:rPr>
          <w:rtl w:val="0"/>
          <w:lang w:val="it-IT"/>
        </w:rPr>
        <w:t>, Discorso del 7</w:t>
      </w:r>
      <w:r>
        <w:rPr>
          <w:rtl w:val="0"/>
          <w:lang w:val="it-IT"/>
        </w:rPr>
        <w:t xml:space="preserve"> novembre </w:t>
      </w:r>
      <w:r>
        <w:rPr>
          <w:rtl w:val="0"/>
          <w:lang w:val="it-IT"/>
        </w:rPr>
        <w:t>1972 per 1'inaugurazione del 190</w:t>
      </w:r>
      <w:r>
        <w:rPr>
          <w:rtl w:val="0"/>
        </w:rPr>
        <w:t xml:space="preserve">° </w:t>
      </w:r>
      <w:r>
        <w:rPr>
          <w:rtl w:val="0"/>
          <w:lang w:val="it-IT"/>
        </w:rPr>
        <w:t xml:space="preserve">anno accademico dell'Accademia delle Scienze di Torino, pubblicato in </w:t>
      </w:r>
      <w:r>
        <w:rPr>
          <w:i w:val="1"/>
          <w:iCs w:val="1"/>
          <w:rtl w:val="0"/>
          <w:lang w:val="it-IT"/>
        </w:rPr>
        <w:t>Atti dell'Accademia delle Scienze di Torino</w:t>
      </w:r>
      <w:r>
        <w:rPr>
          <w:rtl w:val="0"/>
          <w:lang w:val="it-IT"/>
        </w:rPr>
        <w:t xml:space="preserve">, vol. 107 (1972-1973), I, pp. 27-35, nota l; ora anche in IDEM, </w:t>
      </w:r>
      <w:r>
        <w:rPr>
          <w:i w:val="1"/>
          <w:iCs w:val="1"/>
          <w:rtl w:val="0"/>
          <w:lang w:val="it-IT"/>
        </w:rPr>
        <w:t>Prospettive di filosofia contemporanea</w:t>
      </w:r>
      <w:r>
        <w:rPr>
          <w:rtl w:val="0"/>
          <w:lang w:val="it-IT"/>
        </w:rPr>
        <w:t>, a cura di Amalia DE MARIA, Mursia, Milano 1993, pp. 118-123.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PERFETTI F., </w:t>
      </w:r>
      <w:r>
        <w:rPr>
          <w:i w:val="1"/>
          <w:iCs w:val="1"/>
          <w:rtl w:val="0"/>
          <w:lang w:val="it-IT"/>
        </w:rPr>
        <w:t>Cattolici del Novecento</w:t>
      </w:r>
      <w:r>
        <w:rPr>
          <w:rtl w:val="0"/>
        </w:rPr>
        <w:t>, 10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PERFETTI F., </w:t>
      </w:r>
      <w:r>
        <w:rPr>
          <w:i w:val="1"/>
          <w:iCs w:val="1"/>
          <w:rtl w:val="0"/>
          <w:lang w:val="es-ES_tradnl"/>
        </w:rPr>
        <w:t>Don De Luca port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a Togliatti una "richiesta" di Papa Giovanni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La Gazzetta di Ferrara</w:t>
      </w:r>
      <w:r>
        <w:rPr>
          <w:rtl w:val="0"/>
          <w:lang w:val="fr-FR"/>
        </w:rPr>
        <w:t>»</w:t>
      </w:r>
      <w:r>
        <w:rPr>
          <w:rtl w:val="0"/>
        </w:rPr>
        <w:t>, 16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PERLINI T., </w:t>
      </w:r>
      <w:r>
        <w:rPr>
          <w:i w:val="1"/>
          <w:iCs w:val="1"/>
          <w:rtl w:val="0"/>
          <w:lang w:val="it-IT"/>
        </w:rPr>
        <w:t>Sulla cultura di destra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Bollettino della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studi politici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n. 8/9, giugno 1972, pp. 55-104.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POPPI A., </w:t>
      </w:r>
      <w:r>
        <w:rPr>
          <w:i w:val="1"/>
          <w:iCs w:val="1"/>
          <w:rtl w:val="0"/>
          <w:lang w:val="it-IT"/>
        </w:rPr>
        <w:t>Il disagio della civilt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tecnologica: prospettive morali</w:t>
      </w:r>
      <w:r>
        <w:rPr>
          <w:rtl w:val="0"/>
          <w:lang w:val="en-US"/>
        </w:rPr>
        <w:t xml:space="preserve">, in A. POPPI, </w:t>
      </w:r>
      <w:r>
        <w:rPr>
          <w:i w:val="1"/>
          <w:iCs w:val="1"/>
          <w:rtl w:val="0"/>
          <w:lang w:val="it-IT"/>
        </w:rPr>
        <w:t>Il problema morale nella civilt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tecnologica</w:t>
      </w:r>
      <w:r>
        <w:rPr>
          <w:rtl w:val="0"/>
        </w:rPr>
        <w:t>, Padova 1972, pp. 22-33.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  <w:r>
        <w:rPr>
          <w:rStyle w:val="None"/>
          <w:rtl w:val="0"/>
          <w:lang w:val="it-IT"/>
        </w:rPr>
        <w:t xml:space="preserve">PORRINO, S., recensione a U. SPIRITO-A. DEL NOCE, </w:t>
      </w:r>
      <w:r>
        <w:rPr>
          <w:rStyle w:val="None"/>
          <w:i w:val="1"/>
          <w:iCs w:val="1"/>
          <w:rtl w:val="0"/>
          <w:lang w:val="it-IT"/>
        </w:rPr>
        <w:t>Tramonto o eclissi dei valori tradizionali?</w:t>
      </w:r>
      <w:r>
        <w:rPr>
          <w:rStyle w:val="None"/>
          <w:rtl w:val="0"/>
          <w:lang w:val="en-US"/>
        </w:rPr>
        <w:t xml:space="preserve">, cit., in </w:t>
      </w:r>
      <w:r>
        <w:rPr>
          <w:rStyle w:val="None"/>
          <w:rtl w:val="0"/>
          <w:lang w:val="fr-FR"/>
        </w:rPr>
        <w:t>«</w:t>
      </w:r>
      <w:r>
        <w:rPr>
          <w:rStyle w:val="None"/>
          <w:rtl w:val="0"/>
          <w:lang w:val="it-IT"/>
        </w:rPr>
        <w:t>Rivista rosminiana di filosofia e cultura</w:t>
      </w:r>
      <w:r>
        <w:rPr>
          <w:rStyle w:val="None"/>
          <w:rtl w:val="0"/>
          <w:lang w:val="fr-FR"/>
        </w:rPr>
        <w:t>»</w:t>
      </w:r>
      <w:r>
        <w:rPr>
          <w:rStyle w:val="None"/>
          <w:rtl w:val="0"/>
          <w:lang w:val="es-ES_tradnl"/>
        </w:rPr>
        <w:t>, LXVI, n.s. VI, fas. IV, ottobre-diembre 1972, pp. 316-317.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SCANDALETTI P., </w:t>
      </w:r>
      <w:r>
        <w:rPr>
          <w:i w:val="1"/>
          <w:iCs w:val="1"/>
          <w:rtl w:val="0"/>
          <w:lang w:val="it-IT"/>
        </w:rPr>
        <w:t>Il male a tre teste</w:t>
      </w:r>
      <w:r>
        <w:rPr>
          <w:rtl w:val="0"/>
        </w:rPr>
        <w:t>, 28</w:t>
      </w:r>
      <w:r>
        <w:rPr>
          <w:rtl w:val="0"/>
          <w:lang w:val="it-IT"/>
        </w:rPr>
        <w:t xml:space="preserve"> dicembre </w:t>
      </w:r>
      <w:r>
        <w:rPr>
          <w:rtl w:val="0"/>
        </w:rPr>
        <w:t xml:space="preserve">1972.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rtl w:val="0"/>
        </w:rPr>
        <w:t xml:space="preserve">TANTURRI R., </w:t>
      </w:r>
      <w:r>
        <w:rPr>
          <w:i w:val="1"/>
          <w:iCs w:val="1"/>
          <w:rtl w:val="0"/>
          <w:lang w:val="it-IT"/>
        </w:rPr>
        <w:t>Il mito rivoluzionari,</w:t>
      </w:r>
      <w:r>
        <w:rPr>
          <w:rtl w:val="0"/>
        </w:rPr>
        <w:t xml:space="preserve"> «</w:t>
      </w:r>
      <w:r>
        <w:rPr>
          <w:rtl w:val="0"/>
          <w:lang w:val="it-IT"/>
        </w:rPr>
        <w:t>Il Mezzogiorno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agosto 1972.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